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516"/>
        <w:bidiVisual/>
        <w:tblW w:w="11160" w:type="dxa"/>
        <w:tblLook w:val="04A0" w:firstRow="1" w:lastRow="0" w:firstColumn="1" w:lastColumn="0" w:noHBand="0" w:noVBand="1"/>
      </w:tblPr>
      <w:tblGrid>
        <w:gridCol w:w="654"/>
        <w:gridCol w:w="1416"/>
        <w:gridCol w:w="5305"/>
        <w:gridCol w:w="1402"/>
        <w:gridCol w:w="2383"/>
      </w:tblGrid>
      <w:tr w:rsidR="002C1758" w:rsidRPr="00C5068F" w:rsidTr="00C5068F">
        <w:trPr>
          <w:trHeight w:val="800"/>
        </w:trPr>
        <w:tc>
          <w:tcPr>
            <w:tcW w:w="654" w:type="dxa"/>
            <w:shd w:val="clear" w:color="auto" w:fill="BDD6EE" w:themeFill="accent1" w:themeFillTint="66"/>
            <w:vAlign w:val="center"/>
          </w:tcPr>
          <w:p w:rsidR="00DD06BE" w:rsidRPr="00C5068F" w:rsidRDefault="00DD06BE" w:rsidP="00C5068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068F"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1416" w:type="dxa"/>
            <w:shd w:val="clear" w:color="auto" w:fill="BDD6EE" w:themeFill="accent1" w:themeFillTint="66"/>
            <w:vAlign w:val="center"/>
          </w:tcPr>
          <w:p w:rsidR="00DD06BE" w:rsidRPr="00C5068F" w:rsidRDefault="00DD06BE" w:rsidP="00C5068F">
            <w:pPr>
              <w:bidi/>
              <w:jc w:val="center"/>
              <w:rPr>
                <w:rFonts w:cs="B Titr"/>
                <w:rtl/>
              </w:rPr>
            </w:pPr>
            <w:r w:rsidRPr="00C5068F">
              <w:rPr>
                <w:rFonts w:cs="B Titr" w:hint="cs"/>
                <w:rtl/>
              </w:rPr>
              <w:t>مرکز مشاوره شیردهی</w:t>
            </w:r>
          </w:p>
        </w:tc>
        <w:tc>
          <w:tcPr>
            <w:tcW w:w="5305" w:type="dxa"/>
            <w:shd w:val="clear" w:color="auto" w:fill="BDD6EE" w:themeFill="accent1" w:themeFillTint="66"/>
            <w:vAlign w:val="center"/>
          </w:tcPr>
          <w:p w:rsidR="00DD06BE" w:rsidRPr="00C5068F" w:rsidRDefault="00DD06BE" w:rsidP="00C5068F">
            <w:pPr>
              <w:bidi/>
              <w:jc w:val="center"/>
              <w:rPr>
                <w:rFonts w:cs="B Titr"/>
                <w:rtl/>
              </w:rPr>
            </w:pPr>
            <w:r w:rsidRPr="00C5068F">
              <w:rPr>
                <w:rFonts w:cs="B Titr" w:hint="cs"/>
                <w:rtl/>
              </w:rPr>
              <w:t>آدرس</w:t>
            </w:r>
          </w:p>
        </w:tc>
        <w:tc>
          <w:tcPr>
            <w:tcW w:w="1402" w:type="dxa"/>
            <w:shd w:val="clear" w:color="auto" w:fill="BDD6EE" w:themeFill="accent1" w:themeFillTint="66"/>
            <w:vAlign w:val="center"/>
          </w:tcPr>
          <w:p w:rsidR="00DD06BE" w:rsidRPr="00C5068F" w:rsidRDefault="00DD06BE" w:rsidP="00C5068F">
            <w:pPr>
              <w:bidi/>
              <w:jc w:val="center"/>
              <w:rPr>
                <w:rFonts w:cs="B Titr"/>
                <w:rtl/>
              </w:rPr>
            </w:pPr>
            <w:r w:rsidRPr="00C5068F">
              <w:rPr>
                <w:rFonts w:cs="B Titr" w:hint="cs"/>
                <w:rtl/>
              </w:rPr>
              <w:t>شماره تلفن</w:t>
            </w:r>
          </w:p>
        </w:tc>
        <w:tc>
          <w:tcPr>
            <w:tcW w:w="2383" w:type="dxa"/>
            <w:shd w:val="clear" w:color="auto" w:fill="BDD6EE" w:themeFill="accent1" w:themeFillTint="66"/>
            <w:vAlign w:val="center"/>
          </w:tcPr>
          <w:p w:rsidR="00DD06BE" w:rsidRPr="00C5068F" w:rsidRDefault="00DD06BE" w:rsidP="00C5068F">
            <w:pPr>
              <w:bidi/>
              <w:jc w:val="center"/>
              <w:rPr>
                <w:rFonts w:cs="B Titr"/>
                <w:rtl/>
              </w:rPr>
            </w:pPr>
            <w:r w:rsidRPr="00C5068F">
              <w:rPr>
                <w:rFonts w:cs="B Titr" w:hint="cs"/>
                <w:rtl/>
              </w:rPr>
              <w:t>مشاوره شیردهی</w:t>
            </w:r>
          </w:p>
        </w:tc>
      </w:tr>
      <w:tr w:rsidR="00442B3B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صبارو</w:t>
            </w:r>
          </w:p>
        </w:tc>
        <w:tc>
          <w:tcPr>
            <w:tcW w:w="5305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ميدان ونك</w:t>
            </w:r>
            <w:r w:rsidR="005D571B" w:rsidRPr="00C5068F">
              <w:rPr>
                <w:rFonts w:cs="B Nazanin" w:hint="cs"/>
                <w:b/>
                <w:bCs/>
                <w:rtl/>
              </w:rPr>
              <w:t xml:space="preserve">، خيابان ونك،  بعد از دانشگاه الزهرا، خيابان مجيد پور، </w:t>
            </w:r>
            <w:r w:rsidRPr="00C5068F">
              <w:rPr>
                <w:rFonts w:cs="B Nazanin" w:hint="cs"/>
                <w:b/>
                <w:bCs/>
                <w:rtl/>
              </w:rPr>
              <w:t>پلاک204</w:t>
            </w:r>
          </w:p>
        </w:tc>
        <w:tc>
          <w:tcPr>
            <w:tcW w:w="1402" w:type="dxa"/>
            <w:vAlign w:val="center"/>
          </w:tcPr>
          <w:p w:rsidR="000A3674" w:rsidRPr="00C5068F" w:rsidRDefault="000A3674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88033587</w:t>
            </w:r>
          </w:p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داخلی 2</w:t>
            </w:r>
          </w:p>
        </w:tc>
        <w:tc>
          <w:tcPr>
            <w:tcW w:w="2383" w:type="dxa"/>
            <w:vAlign w:val="center"/>
          </w:tcPr>
          <w:p w:rsidR="00DD06BE" w:rsidRPr="00C5068F" w:rsidRDefault="00F64EAC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لیلا </w:t>
            </w:r>
            <w:r w:rsidR="00DD06BE" w:rsidRPr="00C5068F">
              <w:rPr>
                <w:rFonts w:cs="B Nazanin" w:hint="cs"/>
                <w:b/>
                <w:bCs/>
                <w:rtl/>
              </w:rPr>
              <w:t>پارسا</w:t>
            </w:r>
          </w:p>
        </w:tc>
      </w:tr>
      <w:tr w:rsidR="005B3DF6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سمرقندی</w:t>
            </w:r>
          </w:p>
        </w:tc>
        <w:tc>
          <w:tcPr>
            <w:tcW w:w="5305" w:type="dxa"/>
            <w:vAlign w:val="center"/>
          </w:tcPr>
          <w:p w:rsidR="00DD06BE" w:rsidRPr="00C5068F" w:rsidRDefault="005D571B" w:rsidP="00C5068F">
            <w:pPr>
              <w:bidi/>
              <w:spacing w:line="276" w:lineRule="auto"/>
              <w:ind w:firstLineChars="200" w:firstLine="442"/>
              <w:jc w:val="center"/>
              <w:rPr>
                <w:rFonts w:ascii="Calibri" w:hAnsi="Calibri" w:cs="B Nazanin"/>
                <w:b/>
                <w:bCs/>
                <w:rtl/>
              </w:rPr>
            </w:pPr>
            <w:r w:rsidRPr="00C5068F">
              <w:rPr>
                <w:rFonts w:ascii="Calibri" w:hAnsi="Calibri" w:cs="B Nazanin" w:hint="cs"/>
                <w:b/>
                <w:bCs/>
                <w:rtl/>
              </w:rPr>
              <w:t xml:space="preserve">خ فرجام، بلوار ارديبهشت شمالی، </w:t>
            </w:r>
            <w:r w:rsidR="00DD06BE" w:rsidRPr="00C5068F">
              <w:rPr>
                <w:rFonts w:ascii="Calibri" w:hAnsi="Calibri" w:cs="B Nazanin" w:hint="cs"/>
                <w:b/>
                <w:bCs/>
                <w:rtl/>
              </w:rPr>
              <w:t>بين خيابان 206 و  212- جنب  بوستان سمرقندی پلاك175</w:t>
            </w:r>
          </w:p>
        </w:tc>
        <w:tc>
          <w:tcPr>
            <w:tcW w:w="1402" w:type="dxa"/>
            <w:vAlign w:val="center"/>
          </w:tcPr>
          <w:p w:rsidR="00DD06BE" w:rsidRPr="00C5068F" w:rsidRDefault="00DD06BE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77376205</w:t>
            </w:r>
          </w:p>
          <w:p w:rsidR="00DD06BE" w:rsidRPr="00C5068F" w:rsidRDefault="00DD06BE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داخلی 1</w:t>
            </w:r>
          </w:p>
        </w:tc>
        <w:tc>
          <w:tcPr>
            <w:tcW w:w="2383" w:type="dxa"/>
            <w:vAlign w:val="center"/>
          </w:tcPr>
          <w:p w:rsidR="00DD06BE" w:rsidRPr="00C5068F" w:rsidRDefault="00F64EAC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اکرم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عطاریان</w:t>
            </w:r>
          </w:p>
        </w:tc>
      </w:tr>
      <w:tr w:rsidR="005B3DF6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همایون</w:t>
            </w:r>
          </w:p>
        </w:tc>
        <w:tc>
          <w:tcPr>
            <w:tcW w:w="5305" w:type="dxa"/>
            <w:vAlign w:val="center"/>
          </w:tcPr>
          <w:p w:rsidR="00DD06BE" w:rsidRPr="00C5068F" w:rsidRDefault="006838C7" w:rsidP="00C5068F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rtl/>
              </w:rPr>
            </w:pPr>
            <w:r w:rsidRPr="00C5068F">
              <w:rPr>
                <w:rFonts w:ascii="Calibri" w:hAnsi="Calibri" w:cs="B Nazanin" w:hint="cs"/>
                <w:b/>
                <w:bCs/>
                <w:rtl/>
              </w:rPr>
              <w:t xml:space="preserve">گلبرگ غربي، تقاطع 16متري اول، خيابان صفايي، </w:t>
            </w:r>
            <w:r w:rsidR="00DD06BE" w:rsidRPr="00C5068F">
              <w:rPr>
                <w:rFonts w:ascii="Calibri" w:hAnsi="Calibri" w:cs="B Nazanin" w:hint="cs"/>
                <w:b/>
                <w:bCs/>
                <w:rtl/>
              </w:rPr>
              <w:t>پلاك243</w:t>
            </w:r>
          </w:p>
        </w:tc>
        <w:tc>
          <w:tcPr>
            <w:tcW w:w="1402" w:type="dxa"/>
            <w:vAlign w:val="center"/>
          </w:tcPr>
          <w:p w:rsidR="00DD06BE" w:rsidRPr="00C5068F" w:rsidRDefault="00DD06BE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77811307</w:t>
            </w:r>
          </w:p>
          <w:p w:rsidR="00DD06BE" w:rsidRPr="00C5068F" w:rsidRDefault="00DD06BE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داخلی 108</w:t>
            </w:r>
          </w:p>
        </w:tc>
        <w:tc>
          <w:tcPr>
            <w:tcW w:w="2383" w:type="dxa"/>
            <w:vAlign w:val="center"/>
          </w:tcPr>
          <w:p w:rsidR="00DD06BE" w:rsidRPr="00C5068F" w:rsidRDefault="00F64EAC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زینب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تیماجی</w:t>
            </w:r>
          </w:p>
        </w:tc>
      </w:tr>
      <w:tr w:rsidR="00442B3B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416" w:type="dxa"/>
            <w:vAlign w:val="center"/>
          </w:tcPr>
          <w:p w:rsidR="00DD06BE" w:rsidRPr="00C5068F" w:rsidRDefault="006A4AA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تراب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خ شهيد كلاهدوز(دولت)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0F1C4D" w:rsidRPr="00C5068F">
              <w:rPr>
                <w:rFonts w:asciiTheme="minorBidi" w:hAnsiTheme="minorBidi" w:cs="B Nazanin"/>
                <w:b/>
                <w:bCs/>
                <w:rtl/>
              </w:rPr>
              <w:t>نبش فكوريان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0F1C4D" w:rsidRPr="00C5068F">
              <w:rPr>
                <w:rFonts w:asciiTheme="minorBidi" w:hAnsiTheme="minorBidi" w:cs="B Nazanin" w:hint="cs"/>
                <w:b/>
                <w:bCs/>
                <w:rtl/>
              </w:rPr>
              <w:t>پلاک352</w:t>
            </w:r>
          </w:p>
        </w:tc>
        <w:tc>
          <w:tcPr>
            <w:tcW w:w="1402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22592520</w:t>
            </w:r>
          </w:p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داخلی 7</w:t>
            </w:r>
          </w:p>
        </w:tc>
        <w:tc>
          <w:tcPr>
            <w:tcW w:w="2383" w:type="dxa"/>
            <w:vAlign w:val="center"/>
          </w:tcPr>
          <w:p w:rsidR="00DD06BE" w:rsidRPr="00C5068F" w:rsidRDefault="00F64EAC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5068F">
              <w:rPr>
                <w:rFonts w:cs="B Nazanin" w:hint="cs"/>
                <w:b/>
                <w:bCs/>
                <w:rtl/>
                <w:lang w:bidi="fa-IR"/>
              </w:rPr>
              <w:t xml:space="preserve">ساجده سادات </w:t>
            </w:r>
            <w:r w:rsidR="00DD06BE" w:rsidRPr="00C5068F">
              <w:rPr>
                <w:rFonts w:cs="B Nazanin" w:hint="cs"/>
                <w:b/>
                <w:bCs/>
                <w:rtl/>
                <w:lang w:bidi="fa-IR"/>
              </w:rPr>
              <w:t>طاووسی</w:t>
            </w:r>
          </w:p>
        </w:tc>
      </w:tr>
      <w:tr w:rsidR="00442B3B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کادوس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فلكه دوم تهرانپارس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>خيابان جشنواره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/>
                <w:b/>
                <w:bCs/>
                <w:rtl/>
              </w:rPr>
              <w:t>خيابان سجده اي شمالي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 w:hint="cs"/>
                <w:b/>
                <w:bCs/>
                <w:rtl/>
              </w:rPr>
              <w:t>پلاک16</w:t>
            </w:r>
          </w:p>
        </w:tc>
        <w:tc>
          <w:tcPr>
            <w:tcW w:w="1402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77733312</w:t>
            </w:r>
          </w:p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داخلی 111</w:t>
            </w:r>
          </w:p>
        </w:tc>
        <w:tc>
          <w:tcPr>
            <w:tcW w:w="2383" w:type="dxa"/>
            <w:vAlign w:val="center"/>
          </w:tcPr>
          <w:p w:rsidR="00DD06BE" w:rsidRPr="00C5068F" w:rsidRDefault="006305F1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مریم </w:t>
            </w:r>
            <w:r w:rsidR="00267BC7" w:rsidRPr="00C5068F">
              <w:rPr>
                <w:rFonts w:cs="B Nazanin" w:hint="cs"/>
                <w:b/>
                <w:bCs/>
                <w:rtl/>
              </w:rPr>
              <w:t>صفری</w:t>
            </w:r>
            <w:r w:rsidR="00267BC7" w:rsidRPr="00C5068F">
              <w:rPr>
                <w:rFonts w:cs="B Nazanin"/>
                <w:b/>
                <w:bCs/>
                <w:rtl/>
              </w:rPr>
              <w:t xml:space="preserve"> </w:t>
            </w:r>
          </w:p>
        </w:tc>
      </w:tr>
      <w:tr w:rsidR="00A72DF0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زهرا همایون</w:t>
            </w:r>
          </w:p>
        </w:tc>
        <w:tc>
          <w:tcPr>
            <w:tcW w:w="5305" w:type="dxa"/>
            <w:vAlign w:val="center"/>
          </w:tcPr>
          <w:p w:rsidR="00DD06BE" w:rsidRPr="00C5068F" w:rsidRDefault="00C52A60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خ شريعتي</w:t>
            </w:r>
            <w:r w:rsidR="00D6151E"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>سه راه طالقاني</w:t>
            </w:r>
            <w:r w:rsidR="00D6151E"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6151E" w:rsidRPr="00C5068F">
              <w:rPr>
                <w:rFonts w:asciiTheme="minorBidi" w:hAnsiTheme="minorBidi" w:cs="B Nazanin"/>
                <w:b/>
                <w:bCs/>
                <w:rtl/>
              </w:rPr>
              <w:t>خيابان خواجه نصير طوسي</w:t>
            </w:r>
            <w:r w:rsidR="00D6151E"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/>
                <w:b/>
                <w:bCs/>
                <w:rtl/>
              </w:rPr>
              <w:t>پلاك204</w:t>
            </w:r>
          </w:p>
        </w:tc>
        <w:tc>
          <w:tcPr>
            <w:tcW w:w="1402" w:type="dxa"/>
            <w:vAlign w:val="center"/>
          </w:tcPr>
          <w:p w:rsidR="00DD06BE" w:rsidRPr="00C5068F" w:rsidRDefault="00DD06BE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77661708</w:t>
            </w:r>
          </w:p>
          <w:p w:rsidR="00DD06BE" w:rsidRPr="00C5068F" w:rsidRDefault="00DD06BE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داخلی 107</w:t>
            </w:r>
          </w:p>
        </w:tc>
        <w:tc>
          <w:tcPr>
            <w:tcW w:w="2383" w:type="dxa"/>
            <w:vAlign w:val="center"/>
          </w:tcPr>
          <w:p w:rsidR="00DD06BE" w:rsidRPr="00C5068F" w:rsidRDefault="006305F1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فاطمه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صادقی تبار</w:t>
            </w:r>
          </w:p>
        </w:tc>
      </w:tr>
      <w:tr w:rsidR="00A72DF0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5068F">
              <w:rPr>
                <w:rFonts w:cs="B Nazanin" w:hint="cs"/>
                <w:b/>
                <w:bCs/>
                <w:rtl/>
                <w:lang w:bidi="fa-IR"/>
              </w:rPr>
              <w:t>ارشاد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خ شریعتی، </w:t>
            </w:r>
            <w:r w:rsidR="00DD06BE" w:rsidRPr="00C5068F">
              <w:rPr>
                <w:rFonts w:asciiTheme="minorBidi" w:hAnsiTheme="minorBidi" w:cs="B Nazanin" w:hint="cs"/>
                <w:b/>
                <w:bCs/>
                <w:rtl/>
              </w:rPr>
              <w:t>روبروی حسینیه ارشاد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کوچه هدیه، </w:t>
            </w:r>
            <w:r w:rsidR="00DD06BE" w:rsidRPr="00C5068F">
              <w:rPr>
                <w:rFonts w:asciiTheme="minorBidi" w:hAnsiTheme="minorBidi" w:cs="B Nazanin" w:hint="cs"/>
                <w:b/>
                <w:bCs/>
                <w:rtl/>
              </w:rPr>
              <w:t>پلاک9</w:t>
            </w:r>
          </w:p>
        </w:tc>
        <w:tc>
          <w:tcPr>
            <w:tcW w:w="1402" w:type="dxa"/>
            <w:vAlign w:val="center"/>
          </w:tcPr>
          <w:p w:rsidR="00DD06BE" w:rsidRPr="00C5068F" w:rsidRDefault="00D218A6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22257699</w:t>
            </w:r>
          </w:p>
        </w:tc>
        <w:tc>
          <w:tcPr>
            <w:tcW w:w="2383" w:type="dxa"/>
            <w:vAlign w:val="center"/>
          </w:tcPr>
          <w:p w:rsidR="00DD06BE" w:rsidRPr="00C5068F" w:rsidRDefault="006305F1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نوشین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رحیمی صدر</w:t>
            </w:r>
          </w:p>
        </w:tc>
      </w:tr>
      <w:tr w:rsidR="00A72DF0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5068F">
              <w:rPr>
                <w:rFonts w:cs="B Nazanin" w:hint="cs"/>
                <w:b/>
                <w:bCs/>
                <w:rtl/>
                <w:lang w:bidi="fa-IR"/>
              </w:rPr>
              <w:t>خواجه نظام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خ شريعتي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 xml:space="preserve"> انتهاي خيابان معلم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>خيابان گوهري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،</w:t>
            </w:r>
            <w:r w:rsidR="00DD06BE" w:rsidRPr="00C5068F">
              <w:rPr>
                <w:rFonts w:asciiTheme="minorBidi" w:hAnsiTheme="minorBidi" w:cs="B Nazanin"/>
                <w:b/>
                <w:bCs/>
                <w:rtl/>
              </w:rPr>
              <w:t xml:space="preserve"> نبش كوچه صيادي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 w:hint="cs"/>
                <w:b/>
                <w:bCs/>
                <w:rtl/>
              </w:rPr>
              <w:t>پلاک2</w:t>
            </w:r>
          </w:p>
        </w:tc>
        <w:tc>
          <w:tcPr>
            <w:tcW w:w="1402" w:type="dxa"/>
            <w:vAlign w:val="center"/>
          </w:tcPr>
          <w:p w:rsidR="00DD06BE" w:rsidRPr="00C5068F" w:rsidRDefault="00DD06BE" w:rsidP="00C5068F">
            <w:pPr>
              <w:spacing w:line="192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88406731</w:t>
            </w:r>
          </w:p>
          <w:p w:rsidR="00C0050A" w:rsidRPr="00C5068F" w:rsidRDefault="00C0050A" w:rsidP="00C5068F">
            <w:pPr>
              <w:spacing w:line="192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داخلی 114</w:t>
            </w:r>
          </w:p>
        </w:tc>
        <w:tc>
          <w:tcPr>
            <w:tcW w:w="2383" w:type="dxa"/>
            <w:vAlign w:val="center"/>
          </w:tcPr>
          <w:p w:rsidR="00DD06BE" w:rsidRPr="00C5068F" w:rsidRDefault="00B759D7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نجمه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خزائی</w:t>
            </w:r>
          </w:p>
        </w:tc>
      </w:tr>
      <w:tr w:rsidR="005B3DF6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جعفریان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بزرگراه رسالت، خ رودباری، کوچه غفاری، </w:t>
            </w:r>
            <w:r w:rsidR="00DD06BE" w:rsidRPr="00C5068F">
              <w:rPr>
                <w:rFonts w:asciiTheme="minorBidi" w:hAnsiTheme="minorBidi" w:cs="B Nazanin" w:hint="cs"/>
                <w:b/>
                <w:bCs/>
                <w:rtl/>
              </w:rPr>
              <w:t>نبش میدان نوزدهم</w:t>
            </w:r>
          </w:p>
        </w:tc>
        <w:tc>
          <w:tcPr>
            <w:tcW w:w="1402" w:type="dxa"/>
            <w:vAlign w:val="center"/>
          </w:tcPr>
          <w:p w:rsidR="00DD06BE" w:rsidRPr="00C5068F" w:rsidRDefault="002C1758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77907937</w:t>
            </w:r>
          </w:p>
        </w:tc>
        <w:tc>
          <w:tcPr>
            <w:tcW w:w="2383" w:type="dxa"/>
            <w:vAlign w:val="center"/>
          </w:tcPr>
          <w:p w:rsidR="00DD06BE" w:rsidRPr="00C5068F" w:rsidRDefault="002C1758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فاِئزه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اسماعیل آبادی</w:t>
            </w:r>
          </w:p>
        </w:tc>
      </w:tr>
      <w:tr w:rsidR="005B3DF6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14معصوم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بزرگراه رسالت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>جنب آموزش و پرورش منطقه 4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267BC7" w:rsidRPr="00C5068F">
              <w:rPr>
                <w:rFonts w:asciiTheme="minorBidi" w:hAnsiTheme="minorBidi" w:cs="B Nazanin"/>
                <w:b/>
                <w:bCs/>
                <w:rtl/>
              </w:rPr>
              <w:t>انتهاي خيابان هدايتي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/>
                <w:b/>
                <w:bCs/>
                <w:rtl/>
              </w:rPr>
              <w:t>كوچه نوآموز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 w:hint="cs"/>
                <w:b/>
                <w:bCs/>
                <w:rtl/>
              </w:rPr>
              <w:t>پلاک32</w:t>
            </w:r>
          </w:p>
        </w:tc>
        <w:tc>
          <w:tcPr>
            <w:tcW w:w="1402" w:type="dxa"/>
            <w:vAlign w:val="center"/>
          </w:tcPr>
          <w:p w:rsidR="00DD06BE" w:rsidRPr="00C5068F" w:rsidRDefault="005D571B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22305134</w:t>
            </w:r>
          </w:p>
        </w:tc>
        <w:tc>
          <w:tcPr>
            <w:tcW w:w="2383" w:type="dxa"/>
            <w:vAlign w:val="center"/>
          </w:tcPr>
          <w:p w:rsidR="00DD06BE" w:rsidRPr="00C5068F" w:rsidRDefault="006305F1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سمیه </w:t>
            </w:r>
            <w:r w:rsidR="00DD06BE" w:rsidRPr="00C5068F">
              <w:rPr>
                <w:rFonts w:cs="B Nazanin" w:hint="cs"/>
                <w:b/>
                <w:bCs/>
                <w:rtl/>
              </w:rPr>
              <w:t xml:space="preserve">قراخانی </w:t>
            </w:r>
          </w:p>
        </w:tc>
      </w:tr>
      <w:tr w:rsidR="00A72DF0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416" w:type="dxa"/>
            <w:vAlign w:val="center"/>
          </w:tcPr>
          <w:p w:rsidR="00DD06BE" w:rsidRPr="00C5068F" w:rsidRDefault="00FD74A7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امام حسن </w:t>
            </w:r>
            <w:r w:rsidR="005D571B" w:rsidRPr="00C5068F">
              <w:rPr>
                <w:rFonts w:cs="B Nazanin" w:hint="cs"/>
                <w:b/>
                <w:bCs/>
                <w:rtl/>
              </w:rPr>
              <w:t>مجتبی (ع)</w:t>
            </w:r>
          </w:p>
        </w:tc>
        <w:tc>
          <w:tcPr>
            <w:tcW w:w="5305" w:type="dxa"/>
            <w:vAlign w:val="center"/>
          </w:tcPr>
          <w:p w:rsidR="00DD06BE" w:rsidRPr="00C5068F" w:rsidRDefault="005D571B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تهرانپارس، میدان پروین ، خ 196 شرقی ، خیابان 137 ، کوچه بنی هاشم</w:t>
            </w:r>
          </w:p>
        </w:tc>
        <w:tc>
          <w:tcPr>
            <w:tcW w:w="1402" w:type="dxa"/>
            <w:vAlign w:val="center"/>
          </w:tcPr>
          <w:p w:rsidR="00DD06BE" w:rsidRPr="00C5068F" w:rsidRDefault="002C1758" w:rsidP="00C5068F">
            <w:pPr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77320518</w:t>
            </w:r>
          </w:p>
        </w:tc>
        <w:tc>
          <w:tcPr>
            <w:tcW w:w="2383" w:type="dxa"/>
            <w:vAlign w:val="center"/>
          </w:tcPr>
          <w:p w:rsidR="00DD06BE" w:rsidRPr="00C5068F" w:rsidRDefault="00FD74A7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زهره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صافی</w:t>
            </w:r>
          </w:p>
        </w:tc>
      </w:tr>
      <w:tr w:rsidR="00A72DF0" w:rsidRPr="00C5068F" w:rsidTr="00C5068F">
        <w:trPr>
          <w:trHeight w:val="864"/>
        </w:trPr>
        <w:tc>
          <w:tcPr>
            <w:tcW w:w="654" w:type="dxa"/>
            <w:vAlign w:val="center"/>
          </w:tcPr>
          <w:p w:rsidR="00DD06BE" w:rsidRPr="00C5068F" w:rsidRDefault="005C6900" w:rsidP="00C50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416" w:type="dxa"/>
            <w:vAlign w:val="center"/>
          </w:tcPr>
          <w:p w:rsidR="00DD06BE" w:rsidRPr="00C5068F" w:rsidRDefault="00DD06BE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دگمه چی</w:t>
            </w:r>
          </w:p>
        </w:tc>
        <w:tc>
          <w:tcPr>
            <w:tcW w:w="5305" w:type="dxa"/>
            <w:vAlign w:val="center"/>
          </w:tcPr>
          <w:p w:rsidR="00DD06BE" w:rsidRPr="00C5068F" w:rsidRDefault="00D6151E" w:rsidP="00C5068F">
            <w:pPr>
              <w:bidi/>
              <w:spacing w:line="276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/>
                <w:b/>
                <w:bCs/>
                <w:rtl/>
              </w:rPr>
              <w:t>خ رسالت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>كرمان جنوبي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Pr="00C5068F">
              <w:rPr>
                <w:rFonts w:asciiTheme="minorBidi" w:hAnsiTheme="minorBidi" w:cs="B Nazanin"/>
                <w:b/>
                <w:bCs/>
                <w:rtl/>
              </w:rPr>
              <w:t>كوچه زرين قبايي</w:t>
            </w: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 xml:space="preserve">، </w:t>
            </w:r>
            <w:r w:rsidR="00DD06BE" w:rsidRPr="00C5068F">
              <w:rPr>
                <w:rFonts w:asciiTheme="minorBidi" w:hAnsiTheme="minorBidi" w:cs="B Nazanin"/>
                <w:b/>
                <w:bCs/>
                <w:rtl/>
              </w:rPr>
              <w:t>پلاك96</w:t>
            </w:r>
          </w:p>
        </w:tc>
        <w:tc>
          <w:tcPr>
            <w:tcW w:w="1402" w:type="dxa"/>
            <w:vAlign w:val="center"/>
          </w:tcPr>
          <w:p w:rsidR="00DD06BE" w:rsidRPr="00C5068F" w:rsidRDefault="002C1758" w:rsidP="00C5068F">
            <w:pPr>
              <w:spacing w:line="192" w:lineRule="auto"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 w:rsidRPr="00C5068F">
              <w:rPr>
                <w:rFonts w:asciiTheme="minorBidi" w:hAnsiTheme="minorBidi" w:cs="B Nazanin" w:hint="cs"/>
                <w:b/>
                <w:bCs/>
                <w:rtl/>
              </w:rPr>
              <w:t>22305198</w:t>
            </w:r>
          </w:p>
        </w:tc>
        <w:tc>
          <w:tcPr>
            <w:tcW w:w="2383" w:type="dxa"/>
            <w:vAlign w:val="center"/>
          </w:tcPr>
          <w:p w:rsidR="00DD06BE" w:rsidRPr="00C5068F" w:rsidRDefault="006305F1" w:rsidP="00C506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 xml:space="preserve">سمیه </w:t>
            </w:r>
            <w:r w:rsidR="00DD06BE" w:rsidRPr="00C5068F">
              <w:rPr>
                <w:rFonts w:cs="B Nazanin" w:hint="cs"/>
                <w:b/>
                <w:bCs/>
                <w:rtl/>
              </w:rPr>
              <w:t>رهنمای رضوانی</w:t>
            </w:r>
          </w:p>
        </w:tc>
      </w:tr>
      <w:tr w:rsidR="00F85B0B" w:rsidRPr="00C5068F" w:rsidTr="00C5068F">
        <w:trPr>
          <w:trHeight w:val="864"/>
        </w:trPr>
        <w:tc>
          <w:tcPr>
            <w:tcW w:w="654" w:type="dxa"/>
            <w:vAlign w:val="center"/>
          </w:tcPr>
          <w:p w:rsidR="00F85B0B" w:rsidRPr="00C5068F" w:rsidRDefault="00F85B0B" w:rsidP="00C5068F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 w:rsidRPr="00C5068F">
              <w:rPr>
                <w:rFonts w:cs="B Nazanin"/>
                <w:b/>
                <w:bCs/>
              </w:rPr>
              <w:t>13</w:t>
            </w:r>
          </w:p>
        </w:tc>
        <w:tc>
          <w:tcPr>
            <w:tcW w:w="1416" w:type="dxa"/>
            <w:vAlign w:val="center"/>
          </w:tcPr>
          <w:p w:rsidR="00F85B0B" w:rsidRPr="00C5068F" w:rsidRDefault="00F85B0B" w:rsidP="00C5068F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5068F">
              <w:rPr>
                <w:rFonts w:cs="B Nazanin" w:hint="cs"/>
                <w:b/>
                <w:bCs/>
                <w:rtl/>
                <w:lang w:bidi="fa-IR"/>
              </w:rPr>
              <w:t>پایگاه مهر حکیمیه</w:t>
            </w:r>
          </w:p>
        </w:tc>
        <w:tc>
          <w:tcPr>
            <w:tcW w:w="5305" w:type="dxa"/>
            <w:vAlign w:val="center"/>
          </w:tcPr>
          <w:p w:rsidR="00F85B0B" w:rsidRPr="00C5068F" w:rsidRDefault="00C5068F" w:rsidP="00C5068F">
            <w:pPr>
              <w:bidi/>
              <w:spacing w:line="36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C5068F">
              <w:rPr>
                <w:rFonts w:ascii="Calibri" w:eastAsia="Calibri" w:hAnsi="Calibri" w:cs="B Nazanin" w:hint="cs"/>
                <w:b/>
                <w:bCs/>
                <w:rtl/>
              </w:rPr>
              <w:t xml:space="preserve">حکیمیه </w:t>
            </w:r>
            <w:r w:rsidRPr="00C5068F">
              <w:rPr>
                <w:rFonts w:ascii="Times New Roman" w:eastAsia="Calibri" w:hAnsi="Times New Roman" w:cs="Times New Roman" w:hint="cs"/>
                <w:b/>
                <w:bCs/>
                <w:rtl/>
              </w:rPr>
              <w:t>–</w:t>
            </w:r>
            <w:r w:rsidRPr="00C5068F">
              <w:rPr>
                <w:rFonts w:ascii="Calibri" w:eastAsia="Calibri" w:hAnsi="Calibri" w:cs="B Nazanin" w:hint="cs"/>
                <w:b/>
                <w:bCs/>
                <w:rtl/>
              </w:rPr>
              <w:t xml:space="preserve"> بلوار بهار</w:t>
            </w:r>
            <w:r w:rsidRPr="00C5068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(عبدالرضا)</w:t>
            </w:r>
            <w:r w:rsidRPr="00C5068F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  <w:r w:rsidRPr="00C5068F">
              <w:rPr>
                <w:rFonts w:ascii="Times New Roman" w:eastAsia="Calibri" w:hAnsi="Times New Roman" w:cs="Times New Roman" w:hint="cs"/>
                <w:b/>
                <w:bCs/>
                <w:rtl/>
              </w:rPr>
              <w:t>–</w:t>
            </w:r>
            <w:r w:rsidRPr="00C5068F">
              <w:rPr>
                <w:rFonts w:ascii="Calibri" w:eastAsia="Calibri" w:hAnsi="Calibri" w:cs="B Nazanin" w:hint="cs"/>
                <w:b/>
                <w:bCs/>
                <w:rtl/>
              </w:rPr>
              <w:t xml:space="preserve"> خیابان بهشت غربی </w:t>
            </w:r>
            <w:r w:rsidRPr="00C5068F">
              <w:rPr>
                <w:rFonts w:ascii="Times New Roman" w:eastAsia="Calibri" w:hAnsi="Times New Roman" w:cs="Times New Roman" w:hint="cs"/>
                <w:b/>
                <w:bCs/>
                <w:rtl/>
              </w:rPr>
              <w:t>–</w:t>
            </w:r>
            <w:r w:rsidRPr="00C5068F">
              <w:rPr>
                <w:rFonts w:ascii="Calibri" w:eastAsia="Calibri" w:hAnsi="Calibri" w:cs="B Nazanin" w:hint="cs"/>
                <w:b/>
                <w:bCs/>
                <w:rtl/>
              </w:rPr>
              <w:t xml:space="preserve"> نبش خیابان دانش- پلاک32</w:t>
            </w:r>
            <w:bookmarkStart w:id="0" w:name="_GoBack"/>
            <w:bookmarkEnd w:id="0"/>
          </w:p>
        </w:tc>
        <w:tc>
          <w:tcPr>
            <w:tcW w:w="1402" w:type="dxa"/>
            <w:vAlign w:val="center"/>
          </w:tcPr>
          <w:p w:rsidR="00F85B0B" w:rsidRPr="00C5068F" w:rsidRDefault="00C5068F" w:rsidP="00C5068F">
            <w:pPr>
              <w:spacing w:line="192" w:lineRule="auto"/>
              <w:jc w:val="center"/>
              <w:rPr>
                <w:rFonts w:asciiTheme="minorBidi" w:hAnsiTheme="minorBidi" w:cs="B Nazanin" w:hint="cs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77303190</w:t>
            </w:r>
          </w:p>
        </w:tc>
        <w:tc>
          <w:tcPr>
            <w:tcW w:w="2383" w:type="dxa"/>
            <w:vAlign w:val="center"/>
          </w:tcPr>
          <w:p w:rsidR="00F85B0B" w:rsidRPr="00C5068F" w:rsidRDefault="00C5068F" w:rsidP="00C5068F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rtl/>
              </w:rPr>
            </w:pPr>
            <w:r w:rsidRPr="00C5068F">
              <w:rPr>
                <w:rFonts w:cs="B Nazanin" w:hint="cs"/>
                <w:b/>
                <w:bCs/>
                <w:rtl/>
              </w:rPr>
              <w:t>الناز محبوبی</w:t>
            </w:r>
          </w:p>
        </w:tc>
      </w:tr>
    </w:tbl>
    <w:p w:rsidR="00DD51E0" w:rsidRPr="00C5068F" w:rsidRDefault="00AA3C93" w:rsidP="00AA3C93">
      <w:pPr>
        <w:bidi/>
        <w:jc w:val="center"/>
      </w:pPr>
      <w:r w:rsidRPr="00C5068F">
        <w:rPr>
          <w:rFonts w:cs="B Titr" w:hint="cs"/>
          <w:rtl/>
          <w:lang w:bidi="fa-IR"/>
        </w:rPr>
        <w:t>مراکز مشاوره شیردهی مرکز بهداشت شمال تهران</w:t>
      </w:r>
    </w:p>
    <w:sectPr w:rsidR="00DD51E0" w:rsidRPr="00C5068F" w:rsidSect="002233A2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7114"/>
    <w:multiLevelType w:val="hybridMultilevel"/>
    <w:tmpl w:val="1E7E2FFE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2B"/>
    <w:rsid w:val="000257EE"/>
    <w:rsid w:val="00042ED4"/>
    <w:rsid w:val="000523F2"/>
    <w:rsid w:val="000A3674"/>
    <w:rsid w:val="000F1C4D"/>
    <w:rsid w:val="00191902"/>
    <w:rsid w:val="001A4F57"/>
    <w:rsid w:val="001B5E2B"/>
    <w:rsid w:val="002233A2"/>
    <w:rsid w:val="00267BC7"/>
    <w:rsid w:val="002A7304"/>
    <w:rsid w:val="002C1758"/>
    <w:rsid w:val="00442B3B"/>
    <w:rsid w:val="004720CF"/>
    <w:rsid w:val="004B053D"/>
    <w:rsid w:val="004F277F"/>
    <w:rsid w:val="005030E0"/>
    <w:rsid w:val="005B3DF6"/>
    <w:rsid w:val="005C6900"/>
    <w:rsid w:val="005D571B"/>
    <w:rsid w:val="006305F1"/>
    <w:rsid w:val="006838C7"/>
    <w:rsid w:val="006A4AAE"/>
    <w:rsid w:val="007A49D3"/>
    <w:rsid w:val="00A72DF0"/>
    <w:rsid w:val="00AA3C93"/>
    <w:rsid w:val="00AC10FF"/>
    <w:rsid w:val="00B45F81"/>
    <w:rsid w:val="00B759D7"/>
    <w:rsid w:val="00C0050A"/>
    <w:rsid w:val="00C5068F"/>
    <w:rsid w:val="00C52A60"/>
    <w:rsid w:val="00D218A6"/>
    <w:rsid w:val="00D43BDD"/>
    <w:rsid w:val="00D6151E"/>
    <w:rsid w:val="00DB0C0B"/>
    <w:rsid w:val="00DD06BE"/>
    <w:rsid w:val="00DD51E0"/>
    <w:rsid w:val="00E06557"/>
    <w:rsid w:val="00E56CB7"/>
    <w:rsid w:val="00E87FA3"/>
    <w:rsid w:val="00E93410"/>
    <w:rsid w:val="00ED6E0A"/>
    <w:rsid w:val="00F64EAC"/>
    <w:rsid w:val="00F85B0B"/>
    <w:rsid w:val="00FA4EAB"/>
    <w:rsid w:val="00FA5789"/>
    <w:rsid w:val="00FD74A7"/>
    <w:rsid w:val="00FE299A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915DA"/>
  <w15:chartTrackingRefBased/>
  <w15:docId w15:val="{A98779AF-512A-4623-9A7B-4A3E33A8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12BA-A9DA-4FE7-9190-D3D26D91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 beyraghi</dc:creator>
  <cp:keywords/>
  <dc:description/>
  <cp:lastModifiedBy>shahrbanoo moosavi</cp:lastModifiedBy>
  <cp:revision>74</cp:revision>
  <dcterms:created xsi:type="dcterms:W3CDTF">2025-11-03T04:57:00Z</dcterms:created>
  <dcterms:modified xsi:type="dcterms:W3CDTF">2026-07-20T06:52:00Z</dcterms:modified>
</cp:coreProperties>
</file>